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CCDA52" w14:textId="2394F76E" w:rsidR="00C750D5" w:rsidRDefault="00C750D5" w:rsidP="00C750D5">
      <w:pPr>
        <w:jc w:val="center"/>
        <w:rPr>
          <w:b/>
          <w:bCs/>
          <w:sz w:val="24"/>
          <w:szCs w:val="24"/>
        </w:rPr>
      </w:pPr>
      <w:r w:rsidRPr="00C750D5">
        <w:rPr>
          <w:b/>
          <w:bCs/>
          <w:sz w:val="24"/>
          <w:szCs w:val="24"/>
        </w:rPr>
        <w:t xml:space="preserve">SLOW FOOD AND WINE FESTIVAL </w:t>
      </w:r>
      <w:r>
        <w:rPr>
          <w:b/>
          <w:bCs/>
          <w:sz w:val="24"/>
          <w:szCs w:val="24"/>
        </w:rPr>
        <w:t xml:space="preserve">- </w:t>
      </w:r>
      <w:r w:rsidRPr="00C750D5">
        <w:rPr>
          <w:b/>
          <w:bCs/>
          <w:sz w:val="24"/>
          <w:szCs w:val="24"/>
        </w:rPr>
        <w:t>ALBION ON SWAN</w:t>
      </w:r>
    </w:p>
    <w:p w14:paraId="608DB49D" w14:textId="7DA954DB" w:rsidR="00C750D5" w:rsidRDefault="00C750D5" w:rsidP="00C750D5">
      <w:pPr>
        <w:jc w:val="center"/>
        <w:rPr>
          <w:b/>
          <w:bCs/>
          <w:sz w:val="24"/>
          <w:szCs w:val="24"/>
        </w:rPr>
      </w:pPr>
      <w:r w:rsidRPr="00C750D5">
        <w:rPr>
          <w:b/>
          <w:bCs/>
          <w:sz w:val="24"/>
          <w:szCs w:val="24"/>
        </w:rPr>
        <w:t>LAUNCH</w:t>
      </w:r>
      <w:r>
        <w:rPr>
          <w:b/>
          <w:bCs/>
          <w:sz w:val="24"/>
          <w:szCs w:val="24"/>
        </w:rPr>
        <w:t xml:space="preserve"> </w:t>
      </w:r>
      <w:r w:rsidRPr="00C750D5">
        <w:rPr>
          <w:b/>
          <w:bCs/>
          <w:sz w:val="24"/>
          <w:szCs w:val="24"/>
        </w:rPr>
        <w:t xml:space="preserve">DINNER 2 MAY 2025 </w:t>
      </w:r>
    </w:p>
    <w:p w14:paraId="59DB9646" w14:textId="2E9DECC5" w:rsidR="00C750D5" w:rsidRDefault="00C750D5" w:rsidP="00C750D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MENU</w:t>
      </w:r>
    </w:p>
    <w:p w14:paraId="0925B2D6" w14:textId="77777777" w:rsidR="00C750D5" w:rsidRDefault="00C750D5" w:rsidP="00C750D5">
      <w:pPr>
        <w:jc w:val="center"/>
        <w:rPr>
          <w:b/>
          <w:bCs/>
          <w:sz w:val="24"/>
          <w:szCs w:val="24"/>
        </w:rPr>
      </w:pPr>
    </w:p>
    <w:p w14:paraId="70828A0C" w14:textId="77777777" w:rsidR="00C750D5" w:rsidRDefault="00C750D5" w:rsidP="00C750D5">
      <w:pPr>
        <w:jc w:val="center"/>
        <w:rPr>
          <w:b/>
          <w:bCs/>
          <w:sz w:val="24"/>
          <w:szCs w:val="24"/>
        </w:rPr>
      </w:pPr>
    </w:p>
    <w:p w14:paraId="4D4AA625" w14:textId="0254E435" w:rsidR="00C750D5" w:rsidRDefault="00C750D5" w:rsidP="00C750D5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APPETIZER:</w:t>
      </w:r>
    </w:p>
    <w:p w14:paraId="1FD8C5A7" w14:textId="1722FA1E" w:rsidR="00C750D5" w:rsidRDefault="00C750D5" w:rsidP="00C750D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C750D5">
        <w:rPr>
          <w:sz w:val="24"/>
          <w:szCs w:val="24"/>
        </w:rPr>
        <w:t>Kangaroo Tail Terrine, served on wattle seed bread crouton</w:t>
      </w:r>
      <w:r>
        <w:rPr>
          <w:sz w:val="24"/>
          <w:szCs w:val="24"/>
        </w:rPr>
        <w:t xml:space="preserve"> (Indigenous)</w:t>
      </w:r>
    </w:p>
    <w:p w14:paraId="471DACA4" w14:textId="77777777" w:rsidR="00C750D5" w:rsidRPr="00C750D5" w:rsidRDefault="00C750D5" w:rsidP="00C750D5">
      <w:pPr>
        <w:pStyle w:val="ListParagraph"/>
        <w:ind w:left="1440"/>
        <w:rPr>
          <w:sz w:val="24"/>
          <w:szCs w:val="24"/>
        </w:rPr>
      </w:pPr>
    </w:p>
    <w:p w14:paraId="32B9065C" w14:textId="35CC2515" w:rsidR="00C750D5" w:rsidRPr="00C750D5" w:rsidRDefault="00C750D5" w:rsidP="00C750D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C750D5">
        <w:rPr>
          <w:sz w:val="24"/>
          <w:szCs w:val="24"/>
        </w:rPr>
        <w:t>Sardine Meatballs Sicilian Style, with sundried Swan Valley grapes, pinenuts and pecorino cheese, served on light tomato sauce with Mediterranean herbs</w:t>
      </w:r>
      <w:r>
        <w:rPr>
          <w:sz w:val="24"/>
          <w:szCs w:val="24"/>
        </w:rPr>
        <w:t xml:space="preserve"> (Italian)</w:t>
      </w:r>
    </w:p>
    <w:p w14:paraId="304240E3" w14:textId="77777777" w:rsidR="00C750D5" w:rsidRDefault="00C750D5" w:rsidP="00C750D5">
      <w:pPr>
        <w:rPr>
          <w:sz w:val="24"/>
          <w:szCs w:val="24"/>
        </w:rPr>
      </w:pPr>
    </w:p>
    <w:p w14:paraId="7A1B8D40" w14:textId="66D02EAB" w:rsidR="00C750D5" w:rsidRDefault="00C750D5" w:rsidP="00C750D5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ENTRÉE:</w:t>
      </w:r>
    </w:p>
    <w:p w14:paraId="666C3A2C" w14:textId="5DA22027" w:rsidR="00FF22B8" w:rsidRDefault="00FF22B8" w:rsidP="00FF22B8">
      <w:pPr>
        <w:pStyle w:val="ListParagraph"/>
        <w:numPr>
          <w:ilvl w:val="0"/>
          <w:numId w:val="2"/>
        </w:numPr>
        <w:rPr>
          <w:sz w:val="24"/>
          <w:szCs w:val="24"/>
        </w:rPr>
      </w:pPr>
      <w:proofErr w:type="spellStart"/>
      <w:r w:rsidRPr="00FF22B8">
        <w:rPr>
          <w:sz w:val="24"/>
          <w:szCs w:val="24"/>
        </w:rPr>
        <w:t>Crni</w:t>
      </w:r>
      <w:proofErr w:type="spellEnd"/>
      <w:r w:rsidRPr="00FF22B8">
        <w:rPr>
          <w:sz w:val="24"/>
          <w:szCs w:val="24"/>
        </w:rPr>
        <w:t xml:space="preserve"> </w:t>
      </w:r>
      <w:proofErr w:type="spellStart"/>
      <w:r w:rsidRPr="00FF22B8">
        <w:rPr>
          <w:sz w:val="24"/>
          <w:szCs w:val="24"/>
        </w:rPr>
        <w:t>rižot</w:t>
      </w:r>
      <w:proofErr w:type="spellEnd"/>
      <w:r>
        <w:rPr>
          <w:sz w:val="24"/>
          <w:szCs w:val="24"/>
        </w:rPr>
        <w:t>,</w:t>
      </w:r>
      <w:r w:rsidRPr="00FF22B8">
        <w:rPr>
          <w:sz w:val="24"/>
          <w:szCs w:val="24"/>
        </w:rPr>
        <w:t xml:space="preserve"> </w:t>
      </w:r>
      <w:r>
        <w:rPr>
          <w:sz w:val="24"/>
          <w:szCs w:val="24"/>
        </w:rPr>
        <w:t>Cuttlefish Ink R</w:t>
      </w:r>
      <w:r w:rsidRPr="00FF22B8">
        <w:rPr>
          <w:sz w:val="24"/>
          <w:szCs w:val="24"/>
        </w:rPr>
        <w:t>isotto</w:t>
      </w:r>
      <w:r>
        <w:rPr>
          <w:sz w:val="24"/>
          <w:szCs w:val="24"/>
        </w:rPr>
        <w:t>,</w:t>
      </w:r>
      <w:r w:rsidRPr="00FF22B8">
        <w:rPr>
          <w:sz w:val="24"/>
          <w:szCs w:val="24"/>
        </w:rPr>
        <w:t xml:space="preserve"> a signature dish of the Croatian region of Dalmatia</w:t>
      </w:r>
    </w:p>
    <w:p w14:paraId="19DB0F06" w14:textId="77777777" w:rsidR="00FF22B8" w:rsidRDefault="00FF22B8" w:rsidP="00FF22B8">
      <w:pPr>
        <w:pStyle w:val="ListParagraph"/>
        <w:ind w:left="1440"/>
        <w:rPr>
          <w:sz w:val="24"/>
          <w:szCs w:val="24"/>
        </w:rPr>
      </w:pPr>
    </w:p>
    <w:p w14:paraId="505C63CC" w14:textId="02DD4461" w:rsidR="00FF22B8" w:rsidRDefault="00FF22B8" w:rsidP="00FF22B8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Home-made Raviolo filled with Yabbies, Ricotta and Lemon zest, served with Butter and Thyme Sauce (Italian, Indigenous)</w:t>
      </w:r>
    </w:p>
    <w:p w14:paraId="4133B090" w14:textId="77777777" w:rsidR="00FF22B8" w:rsidRDefault="00FF22B8" w:rsidP="00FF22B8">
      <w:pPr>
        <w:rPr>
          <w:sz w:val="24"/>
          <w:szCs w:val="24"/>
        </w:rPr>
      </w:pPr>
    </w:p>
    <w:p w14:paraId="599920A9" w14:textId="17F1A336" w:rsidR="00FF22B8" w:rsidRDefault="00FF22B8" w:rsidP="00FF22B8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MAIN:</w:t>
      </w:r>
    </w:p>
    <w:p w14:paraId="593FCA6A" w14:textId="33FF5A23" w:rsidR="00FF22B8" w:rsidRPr="00FF22B8" w:rsidRDefault="00FF22B8" w:rsidP="00FF22B8">
      <w:pPr>
        <w:pStyle w:val="ListParagraph"/>
        <w:numPr>
          <w:ilvl w:val="0"/>
          <w:numId w:val="3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>Traditional Lamb cooked on wood fired rotisserie, served on Saltbush Potato Mash and garnished with deep fried Saltbush Leaves (Croatian, Indigenous)</w:t>
      </w:r>
    </w:p>
    <w:p w14:paraId="0EBBA122" w14:textId="77777777" w:rsidR="00FF22B8" w:rsidRPr="00FF22B8" w:rsidRDefault="00FF22B8" w:rsidP="00FF22B8">
      <w:pPr>
        <w:pStyle w:val="ListParagraph"/>
        <w:ind w:left="1440"/>
        <w:rPr>
          <w:b/>
          <w:bCs/>
          <w:sz w:val="24"/>
          <w:szCs w:val="24"/>
        </w:rPr>
      </w:pPr>
    </w:p>
    <w:p w14:paraId="3F371886" w14:textId="051860B6" w:rsidR="00FF22B8" w:rsidRPr="00CF51D0" w:rsidRDefault="00CF51D0" w:rsidP="00FF22B8">
      <w:pPr>
        <w:pStyle w:val="ListParagraph"/>
        <w:numPr>
          <w:ilvl w:val="0"/>
          <w:numId w:val="3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Classic Italian Beef </w:t>
      </w:r>
      <w:proofErr w:type="spellStart"/>
      <w:r>
        <w:rPr>
          <w:sz w:val="24"/>
          <w:szCs w:val="24"/>
        </w:rPr>
        <w:t>Tagliata</w:t>
      </w:r>
      <w:proofErr w:type="spellEnd"/>
      <w:r>
        <w:rPr>
          <w:sz w:val="24"/>
          <w:szCs w:val="24"/>
        </w:rPr>
        <w:t>, marinated with EVOO and Rosemary, cooked in the wood fired oven and served on a bed of Rocket Salad</w:t>
      </w:r>
    </w:p>
    <w:p w14:paraId="2226642D" w14:textId="77777777" w:rsidR="00CF51D0" w:rsidRPr="00CF51D0" w:rsidRDefault="00CF51D0" w:rsidP="00CF51D0">
      <w:pPr>
        <w:pStyle w:val="ListParagraph"/>
        <w:rPr>
          <w:b/>
          <w:bCs/>
          <w:sz w:val="24"/>
          <w:szCs w:val="24"/>
        </w:rPr>
      </w:pPr>
    </w:p>
    <w:p w14:paraId="07C4C0D5" w14:textId="435E90EF" w:rsidR="00CF51D0" w:rsidRDefault="00CF51D0" w:rsidP="00CF51D0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DESSERT:</w:t>
      </w:r>
    </w:p>
    <w:p w14:paraId="490BBE38" w14:textId="05C0A93B" w:rsidR="00CF51D0" w:rsidRPr="00CF51D0" w:rsidRDefault="00CF51D0" w:rsidP="00CF51D0">
      <w:pPr>
        <w:pStyle w:val="ListParagraph"/>
        <w:numPr>
          <w:ilvl w:val="0"/>
          <w:numId w:val="4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>Wattle seed Pannacotta, served with Wattle seed Sauce (Italian, Indigenous)</w:t>
      </w:r>
    </w:p>
    <w:p w14:paraId="2C64EE66" w14:textId="77777777" w:rsidR="00CF51D0" w:rsidRPr="00CF51D0" w:rsidRDefault="00CF51D0" w:rsidP="00CF51D0">
      <w:pPr>
        <w:pStyle w:val="ListParagraph"/>
        <w:ind w:left="1440"/>
        <w:rPr>
          <w:b/>
          <w:bCs/>
          <w:sz w:val="24"/>
          <w:szCs w:val="24"/>
        </w:rPr>
      </w:pPr>
    </w:p>
    <w:p w14:paraId="7E09BDFC" w14:textId="35486D13" w:rsidR="00CF51D0" w:rsidRPr="00CF51D0" w:rsidRDefault="00CF51D0" w:rsidP="00CF51D0">
      <w:pPr>
        <w:pStyle w:val="ListParagraph"/>
        <w:numPr>
          <w:ilvl w:val="0"/>
          <w:numId w:val="4"/>
        </w:numPr>
        <w:rPr>
          <w:b/>
          <w:bCs/>
          <w:sz w:val="24"/>
          <w:szCs w:val="24"/>
        </w:rPr>
      </w:pPr>
      <w:proofErr w:type="spellStart"/>
      <w:r>
        <w:rPr>
          <w:sz w:val="24"/>
          <w:szCs w:val="24"/>
        </w:rPr>
        <w:t>Fritule</w:t>
      </w:r>
      <w:proofErr w:type="spellEnd"/>
      <w:r w:rsidR="0075101C">
        <w:rPr>
          <w:sz w:val="24"/>
          <w:szCs w:val="24"/>
        </w:rPr>
        <w:t xml:space="preserve">, traditional Croatian dessert with Rakija, Raisins, Lemon zest and Cinnamon </w:t>
      </w:r>
    </w:p>
    <w:p w14:paraId="1EFE9EFC" w14:textId="77777777" w:rsidR="00CF51D0" w:rsidRPr="00CF51D0" w:rsidRDefault="00CF51D0" w:rsidP="00CF51D0">
      <w:pPr>
        <w:pStyle w:val="ListParagraph"/>
        <w:rPr>
          <w:b/>
          <w:bCs/>
          <w:sz w:val="24"/>
          <w:szCs w:val="24"/>
        </w:rPr>
      </w:pPr>
    </w:p>
    <w:p w14:paraId="66E29F1A" w14:textId="77777777" w:rsidR="00CF51D0" w:rsidRDefault="00CF51D0" w:rsidP="00CF51D0">
      <w:pPr>
        <w:rPr>
          <w:b/>
          <w:bCs/>
          <w:sz w:val="24"/>
          <w:szCs w:val="24"/>
        </w:rPr>
      </w:pPr>
    </w:p>
    <w:p w14:paraId="5C5497F6" w14:textId="77777777" w:rsidR="00CF51D0" w:rsidRPr="00CF51D0" w:rsidRDefault="00CF51D0" w:rsidP="00CF51D0">
      <w:pPr>
        <w:rPr>
          <w:b/>
          <w:bCs/>
          <w:sz w:val="24"/>
          <w:szCs w:val="24"/>
        </w:rPr>
      </w:pPr>
    </w:p>
    <w:sectPr w:rsidR="00CF51D0" w:rsidRPr="00CF51D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6A6AB7"/>
    <w:multiLevelType w:val="hybridMultilevel"/>
    <w:tmpl w:val="83D2A7C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62B1EEF"/>
    <w:multiLevelType w:val="hybridMultilevel"/>
    <w:tmpl w:val="E80C958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1A0755F"/>
    <w:multiLevelType w:val="hybridMultilevel"/>
    <w:tmpl w:val="0708177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AFD0A5E"/>
    <w:multiLevelType w:val="hybridMultilevel"/>
    <w:tmpl w:val="C3C4C100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197809603">
    <w:abstractNumId w:val="1"/>
  </w:num>
  <w:num w:numId="2" w16cid:durableId="1141387507">
    <w:abstractNumId w:val="0"/>
  </w:num>
  <w:num w:numId="3" w16cid:durableId="1379084390">
    <w:abstractNumId w:val="3"/>
  </w:num>
  <w:num w:numId="4" w16cid:durableId="166739945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0D5"/>
    <w:rsid w:val="0075101C"/>
    <w:rsid w:val="007616B7"/>
    <w:rsid w:val="009B66F2"/>
    <w:rsid w:val="00B12941"/>
    <w:rsid w:val="00C750D5"/>
    <w:rsid w:val="00CF51D0"/>
    <w:rsid w:val="00FF2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ECFF89"/>
  <w15:chartTrackingRefBased/>
  <w15:docId w15:val="{CF083F47-B2E8-4172-9F0D-3B67F91E8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750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750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750D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750D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750D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750D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750D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750D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750D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750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750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750D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750D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750D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750D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750D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750D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750D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750D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750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750D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750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750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750D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750D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750D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750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750D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750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 Velletri</dc:creator>
  <cp:keywords/>
  <dc:description/>
  <cp:lastModifiedBy>Vince Velletri</cp:lastModifiedBy>
  <cp:revision>1</cp:revision>
  <dcterms:created xsi:type="dcterms:W3CDTF">2025-04-10T09:24:00Z</dcterms:created>
  <dcterms:modified xsi:type="dcterms:W3CDTF">2025-04-10T09:57:00Z</dcterms:modified>
</cp:coreProperties>
</file>